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31" w:rsidRDefault="00C04D31" w:rsidP="00C04D31">
      <w:pPr>
        <w:shd w:val="clear" w:color="auto" w:fill="FFFFFF"/>
        <w:autoSpaceDE w:val="0"/>
        <w:autoSpaceDN w:val="0"/>
        <w:adjustRightInd w:val="0"/>
        <w:spacing w:after="0" w:line="240" w:lineRule="auto"/>
        <w:ind w:left="15"/>
        <w:jc w:val="center"/>
        <w:rPr>
          <w:rFonts w:ascii="Times New Roman" w:hAnsi="Times New Roman" w:cs="Times New Roman"/>
          <w:b/>
          <w:bCs/>
          <w:sz w:val="32"/>
          <w:szCs w:val="32"/>
        </w:rPr>
      </w:pPr>
      <w:r>
        <w:rPr>
          <w:rFonts w:ascii="Times New Roman" w:hAnsi="Times New Roman" w:cs="Times New Roman"/>
          <w:b/>
          <w:bCs/>
          <w:sz w:val="32"/>
          <w:szCs w:val="32"/>
        </w:rPr>
        <w:t>ПАМЯТКА</w:t>
      </w:r>
    </w:p>
    <w:p w:rsidR="00C04D31" w:rsidRDefault="00C04D31" w:rsidP="00C04D31">
      <w:pPr>
        <w:shd w:val="clear" w:color="auto" w:fill="FFFFFF"/>
        <w:autoSpaceDE w:val="0"/>
        <w:autoSpaceDN w:val="0"/>
        <w:adjustRightInd w:val="0"/>
        <w:spacing w:after="0" w:line="240" w:lineRule="auto"/>
        <w:ind w:left="15"/>
        <w:jc w:val="center"/>
        <w:rPr>
          <w:rFonts w:ascii="Times New Roman" w:hAnsi="Times New Roman" w:cs="Times New Roman"/>
          <w:b/>
          <w:bCs/>
          <w:sz w:val="32"/>
          <w:szCs w:val="32"/>
        </w:rPr>
      </w:pPr>
      <w:r>
        <w:rPr>
          <w:rFonts w:ascii="Times New Roman" w:hAnsi="Times New Roman" w:cs="Times New Roman"/>
          <w:b/>
          <w:bCs/>
          <w:sz w:val="32"/>
          <w:szCs w:val="32"/>
        </w:rPr>
        <w:t>ПО ПРОФИЛАКТИКЕ ТЕЛЕФОННОГО ТЕРРОРИЗМА УЧАЩИХСЯ</w:t>
      </w:r>
    </w:p>
    <w:p w:rsidR="00C04D31" w:rsidRDefault="00C04D31" w:rsidP="00C04D31">
      <w:pPr>
        <w:shd w:val="clear" w:color="auto" w:fill="FFFFFF"/>
        <w:autoSpaceDE w:val="0"/>
        <w:autoSpaceDN w:val="0"/>
        <w:adjustRightInd w:val="0"/>
        <w:spacing w:after="0" w:line="240" w:lineRule="auto"/>
        <w:ind w:right="15"/>
        <w:jc w:val="center"/>
        <w:rPr>
          <w:rFonts w:ascii="Times New Roman" w:hAnsi="Times New Roman" w:cs="Times New Roman"/>
          <w:sz w:val="32"/>
          <w:szCs w:val="32"/>
        </w:rPr>
      </w:pP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Количества телефонных звонков хулиганского и явно террористичес</w:t>
      </w:r>
      <w:r>
        <w:rPr>
          <w:rFonts w:ascii="Times New Roman" w:hAnsi="Times New Roman" w:cs="Times New Roman"/>
          <w:sz w:val="24"/>
          <w:szCs w:val="24"/>
        </w:rPr>
        <w:softHyphen/>
        <w:t>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 xml:space="preserve">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Pr>
          <w:rFonts w:ascii="Times New Roman" w:hAnsi="Times New Roman" w:cs="Times New Roman"/>
          <w:sz w:val="24"/>
          <w:szCs w:val="24"/>
        </w:rPr>
        <w:t>самоутверждаться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учащихся, достигших четырнадцатилетнего возраста предусмотрена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штраф в размере до двухсот тысяч рублей или в размере заработной платы или иного дохода осужденного за период до восемнадцати месяцев,</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исправительные работы на срок до одного года,</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арест на срок от трех до четырех месяцев,</w:t>
      </w:r>
    </w:p>
    <w:p w:rsidR="00C04D31" w:rsidRDefault="00C04D31" w:rsidP="00C04D31">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лишение свободы на срок до трех лет.</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На учащихся не достигшие возраста 14 лет данные виды ответственности не распространяются.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Pr>
          <w:rFonts w:ascii="Times New Roman" w:hAnsi="Times New Roman" w:cs="Times New Roman"/>
          <w:b/>
          <w:bCs/>
          <w:sz w:val="24"/>
          <w:szCs w:val="24"/>
        </w:rPr>
        <w:t>50000</w:t>
      </w:r>
      <w:r>
        <w:rPr>
          <w:rFonts w:ascii="Times New Roman" w:hAnsi="Times New Roman" w:cs="Times New Roman"/>
          <w:sz w:val="24"/>
          <w:szCs w:val="24"/>
        </w:rPr>
        <w:t xml:space="preserve"> рублей в час.</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
    <w:p w:rsidR="00C04D31" w:rsidRDefault="00C04D31" w:rsidP="00C04D31">
      <w:pPr>
        <w:shd w:val="clear" w:color="auto" w:fill="FFFFFF"/>
        <w:autoSpaceDE w:val="0"/>
        <w:autoSpaceDN w:val="0"/>
        <w:adjustRightInd w:val="0"/>
        <w:spacing w:after="0" w:line="240" w:lineRule="auto"/>
        <w:ind w:right="90" w:firstLine="570"/>
        <w:jc w:val="both"/>
        <w:rPr>
          <w:rFonts w:ascii="Times New Roman" w:hAnsi="Times New Roman" w:cs="Times New Roman"/>
          <w:sz w:val="24"/>
          <w:szCs w:val="24"/>
        </w:rPr>
      </w:pPr>
      <w:r>
        <w:rPr>
          <w:rFonts w:ascii="Times New Roman" w:hAnsi="Times New Roman" w:cs="Times New Roman"/>
          <w:sz w:val="24"/>
          <w:szCs w:val="24"/>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FD7A46" w:rsidRDefault="00FD7A46"/>
    <w:sectPr w:rsidR="00FD7A46" w:rsidSect="001B1F51">
      <w:pgSz w:w="12240" w:h="15840"/>
      <w:pgMar w:top="567" w:right="616" w:bottom="426"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047D"/>
    <w:multiLevelType w:val="multilevel"/>
    <w:tmpl w:val="61E1747E"/>
    <w:lvl w:ilvl="0">
      <w:numFmt w:val="bullet"/>
      <w:lvlText w:val="·"/>
      <w:lvlJc w:val="left"/>
      <w:pPr>
        <w:tabs>
          <w:tab w:val="num" w:pos="1290"/>
        </w:tabs>
        <w:ind w:left="1290" w:hanging="360"/>
      </w:pPr>
      <w:rPr>
        <w:rFonts w:ascii="Symbol" w:hAnsi="Symbol" w:cs="Symbol"/>
        <w:sz w:val="24"/>
        <w:szCs w:val="24"/>
      </w:rPr>
    </w:lvl>
    <w:lvl w:ilvl="1">
      <w:numFmt w:val="bullet"/>
      <w:lvlText w:val="o"/>
      <w:lvlJc w:val="left"/>
      <w:pPr>
        <w:tabs>
          <w:tab w:val="num" w:pos="2010"/>
        </w:tabs>
        <w:ind w:left="2010" w:hanging="360"/>
      </w:pPr>
      <w:rPr>
        <w:rFonts w:ascii="Courier New" w:hAnsi="Courier New" w:cs="Courier New"/>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04D31"/>
    <w:rsid w:val="001B1F51"/>
    <w:rsid w:val="00C04D31"/>
    <w:rsid w:val="00EB6A56"/>
    <w:rsid w:val="00FD7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Company>УНООШ с кор.кл.</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2010-11-20T04:48:00Z</dcterms:created>
  <dcterms:modified xsi:type="dcterms:W3CDTF">2016-10-13T11:23:00Z</dcterms:modified>
</cp:coreProperties>
</file>